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27B27CE0"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AYUDAS </w:t>
      </w:r>
      <w:bookmarkEnd w:id="0"/>
      <w:r w:rsidRPr="00455852">
        <w:rPr>
          <w:rFonts w:cs="Arial"/>
          <w:b/>
          <w:iCs/>
          <w:sz w:val="24"/>
        </w:rPr>
        <w:t>D</w:t>
      </w:r>
      <w:r w:rsidRPr="00C2254C">
        <w:rPr>
          <w:rFonts w:cs="Arial"/>
          <w:b/>
          <w:iCs/>
          <w:sz w:val="24"/>
        </w:rPr>
        <w:t xml:space="preserve">EL </w:t>
      </w:r>
      <w:bookmarkStart w:id="3" w:name="_Hlk159233961"/>
      <w:r w:rsidR="002B30F2" w:rsidRPr="002B30F2">
        <w:rPr>
          <w:b/>
          <w:bCs/>
          <w:caps/>
          <w:sz w:val="24"/>
        </w:rPr>
        <w:t xml:space="preserve">PROGRAMA DE AYUDAS PARA PROYECTOS INNOVADORES DE ALMACENAMIENTO ENERGÉTICO HIBRIDADO CON INSTALACIONES DE GENERACIÓN DE ENERGÍA ELÉCTRICA A PARTIR DE FUENTES DE ENERGÍA RENOVABLES </w:t>
      </w:r>
      <w:r w:rsidRPr="00455852">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30F2"/>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276AC"/>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D7E78"/>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3</Pages>
  <Words>1310</Words>
  <Characters>7210</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32</cp:revision>
  <cp:lastPrinted>2021-06-22T06:59:00Z</cp:lastPrinted>
  <dcterms:created xsi:type="dcterms:W3CDTF">2022-10-19T10:43:00Z</dcterms:created>
  <dcterms:modified xsi:type="dcterms:W3CDTF">2025-03-25T07:07:00Z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